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0D" w14:textId="7BE29A9E" w:rsidR="009467BE" w:rsidRPr="003D4D80" w:rsidRDefault="003D4D80" w:rsidP="00E9135F">
      <w:pPr>
        <w:ind w:left="2880" w:firstLine="720"/>
        <w:rPr>
          <w:rFonts w:ascii="Arial" w:hAnsi="Arial" w:cs="Arial"/>
          <w:sz w:val="24"/>
          <w:szCs w:val="24"/>
        </w:rPr>
      </w:pPr>
      <w:r w:rsidRPr="003D4D80">
        <w:rPr>
          <w:rFonts w:ascii="Arial" w:hAnsi="Arial" w:cs="Arial"/>
          <w:sz w:val="24"/>
          <w:szCs w:val="24"/>
        </w:rPr>
        <w:t>Central States Numismatic Society</w:t>
      </w:r>
    </w:p>
    <w:p w14:paraId="3F52AC7D" w14:textId="3E4FDEAC" w:rsidR="003D4D80" w:rsidRPr="003D4D80" w:rsidRDefault="00A40ABA" w:rsidP="00147BE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D80" w:rsidRPr="003D4D80">
        <w:rPr>
          <w:rFonts w:ascii="Arial" w:hAnsi="Arial" w:cs="Arial"/>
          <w:sz w:val="24"/>
          <w:szCs w:val="24"/>
        </w:rPr>
        <w:t>Board Meeting</w:t>
      </w:r>
    </w:p>
    <w:p w14:paraId="53F3A0B6" w14:textId="46DEC468" w:rsidR="003D4D80" w:rsidRDefault="00DB74B1" w:rsidP="00CD54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513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 w:rsidR="00A40ABA">
        <w:rPr>
          <w:rFonts w:ascii="Arial" w:hAnsi="Arial" w:cs="Arial"/>
          <w:sz w:val="24"/>
          <w:szCs w:val="24"/>
        </w:rPr>
        <w:t>,</w:t>
      </w:r>
      <w:r w:rsidR="003D4D80" w:rsidRPr="003D4D80">
        <w:rPr>
          <w:rFonts w:ascii="Arial" w:hAnsi="Arial" w:cs="Arial"/>
          <w:sz w:val="24"/>
          <w:szCs w:val="24"/>
        </w:rPr>
        <w:t xml:space="preserve"> 202</w:t>
      </w:r>
      <w:r w:rsidR="003D6DA4">
        <w:rPr>
          <w:rFonts w:ascii="Arial" w:hAnsi="Arial" w:cs="Arial"/>
          <w:sz w:val="24"/>
          <w:szCs w:val="24"/>
        </w:rPr>
        <w:t>2</w:t>
      </w:r>
      <w:r w:rsidR="003D4D80" w:rsidRPr="003D4D80">
        <w:rPr>
          <w:rFonts w:ascii="Arial" w:hAnsi="Arial" w:cs="Arial"/>
          <w:sz w:val="24"/>
          <w:szCs w:val="24"/>
        </w:rPr>
        <w:t xml:space="preserve"> – Video Conference Meeting</w:t>
      </w:r>
    </w:p>
    <w:p w14:paraId="14E70A42" w14:textId="77610D88" w:rsidR="003D4D80" w:rsidRDefault="003D4D80" w:rsidP="003D4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Session</w:t>
      </w:r>
    </w:p>
    <w:p w14:paraId="61511091" w14:textId="3171AE8D" w:rsidR="003D4D80" w:rsidRDefault="006E1596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</w:t>
      </w:r>
      <w:r w:rsidR="003D4D80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Brett Irick</w:t>
      </w:r>
      <w:r w:rsidR="003D4D80">
        <w:rPr>
          <w:rFonts w:ascii="Arial" w:hAnsi="Arial" w:cs="Arial"/>
          <w:sz w:val="24"/>
          <w:szCs w:val="24"/>
        </w:rPr>
        <w:t xml:space="preserve"> called the </w:t>
      </w:r>
      <w:r w:rsidR="00790EE0">
        <w:rPr>
          <w:rFonts w:ascii="Arial" w:hAnsi="Arial" w:cs="Arial"/>
          <w:sz w:val="24"/>
          <w:szCs w:val="24"/>
        </w:rPr>
        <w:t xml:space="preserve">zoon </w:t>
      </w:r>
      <w:r w:rsidR="003D4D80">
        <w:rPr>
          <w:rFonts w:ascii="Arial" w:hAnsi="Arial" w:cs="Arial"/>
          <w:sz w:val="24"/>
          <w:szCs w:val="24"/>
        </w:rPr>
        <w:t xml:space="preserve">meeting to order at </w:t>
      </w:r>
      <w:r>
        <w:rPr>
          <w:rFonts w:ascii="Arial" w:hAnsi="Arial" w:cs="Arial"/>
          <w:sz w:val="24"/>
          <w:szCs w:val="24"/>
        </w:rPr>
        <w:t>2</w:t>
      </w:r>
      <w:r w:rsidR="004A5999">
        <w:rPr>
          <w:rFonts w:ascii="Arial" w:hAnsi="Arial" w:cs="Arial"/>
          <w:sz w:val="24"/>
          <w:szCs w:val="24"/>
        </w:rPr>
        <w:t>:</w:t>
      </w:r>
      <w:r w:rsidR="00A40ABA">
        <w:rPr>
          <w:rFonts w:ascii="Arial" w:hAnsi="Arial" w:cs="Arial"/>
          <w:sz w:val="24"/>
          <w:szCs w:val="24"/>
        </w:rPr>
        <w:t>00</w:t>
      </w:r>
      <w:r w:rsidR="003D4D80">
        <w:rPr>
          <w:rFonts w:ascii="Arial" w:hAnsi="Arial" w:cs="Arial"/>
          <w:sz w:val="24"/>
          <w:szCs w:val="24"/>
        </w:rPr>
        <w:t xml:space="preserve"> PM.</w:t>
      </w:r>
      <w:r w:rsidR="00790EE0">
        <w:rPr>
          <w:rFonts w:ascii="Arial" w:hAnsi="Arial" w:cs="Arial"/>
          <w:sz w:val="24"/>
          <w:szCs w:val="24"/>
        </w:rPr>
        <w:t xml:space="preserve"> Central Time</w:t>
      </w:r>
    </w:p>
    <w:p w14:paraId="2B8BE120" w14:textId="46D41EAD" w:rsidR="003D4D80" w:rsidRDefault="00252AFC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Jack D. Huggins</w:t>
      </w:r>
      <w:r w:rsidR="003D4D80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 xml:space="preserve">call for </w:t>
      </w:r>
      <w:r w:rsidR="003D4D80">
        <w:rPr>
          <w:rFonts w:ascii="Arial" w:hAnsi="Arial" w:cs="Arial"/>
          <w:sz w:val="24"/>
          <w:szCs w:val="24"/>
        </w:rPr>
        <w:t>roll</w:t>
      </w:r>
    </w:p>
    <w:p w14:paraId="50231F56" w14:textId="07FA53CB" w:rsidR="00790EE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V</w:t>
      </w:r>
      <w:r w:rsidR="003938A2">
        <w:rPr>
          <w:rFonts w:ascii="Arial" w:hAnsi="Arial" w:cs="Arial"/>
          <w:sz w:val="24"/>
          <w:szCs w:val="24"/>
        </w:rPr>
        <w:t xml:space="preserve">ice-President </w:t>
      </w:r>
      <w:r>
        <w:rPr>
          <w:rFonts w:ascii="Arial" w:hAnsi="Arial" w:cs="Arial"/>
          <w:sz w:val="24"/>
          <w:szCs w:val="24"/>
        </w:rPr>
        <w:t>Brett Irick, Governor Samuel Ernst</w:t>
      </w:r>
      <w:r w:rsidR="00E913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Governor</w:t>
      </w:r>
      <w:r w:rsidR="00256928">
        <w:rPr>
          <w:rFonts w:ascii="Arial" w:hAnsi="Arial" w:cs="Arial"/>
          <w:sz w:val="24"/>
          <w:szCs w:val="24"/>
        </w:rPr>
        <w:t xml:space="preserve"> David Harper, Governor Carrie Meyer,</w:t>
      </w:r>
      <w:r w:rsidR="00AC4E0F">
        <w:rPr>
          <w:rFonts w:ascii="Arial" w:hAnsi="Arial" w:cs="Arial"/>
          <w:sz w:val="24"/>
          <w:szCs w:val="24"/>
        </w:rPr>
        <w:t xml:space="preserve"> </w:t>
      </w:r>
      <w:r w:rsidR="00256928">
        <w:rPr>
          <w:rFonts w:ascii="Arial" w:hAnsi="Arial" w:cs="Arial"/>
          <w:sz w:val="24"/>
          <w:szCs w:val="24"/>
        </w:rPr>
        <w:t xml:space="preserve">and </w:t>
      </w:r>
      <w:r w:rsidR="0068054E">
        <w:rPr>
          <w:rFonts w:ascii="Arial" w:hAnsi="Arial" w:cs="Arial"/>
          <w:sz w:val="24"/>
          <w:szCs w:val="24"/>
        </w:rPr>
        <w:t xml:space="preserve">Secretary - </w:t>
      </w:r>
      <w:r w:rsidR="00256928">
        <w:rPr>
          <w:rFonts w:ascii="Arial" w:hAnsi="Arial" w:cs="Arial"/>
          <w:sz w:val="24"/>
          <w:szCs w:val="24"/>
        </w:rPr>
        <w:t>Treasurer Jack Huggins</w:t>
      </w:r>
      <w:r w:rsidR="00D33706">
        <w:rPr>
          <w:rFonts w:ascii="Arial" w:hAnsi="Arial" w:cs="Arial"/>
          <w:sz w:val="24"/>
          <w:szCs w:val="24"/>
        </w:rPr>
        <w:t xml:space="preserve">, </w:t>
      </w:r>
      <w:r w:rsidR="00FB7B36">
        <w:rPr>
          <w:rFonts w:ascii="Arial" w:hAnsi="Arial" w:cs="Arial"/>
          <w:sz w:val="24"/>
          <w:szCs w:val="24"/>
        </w:rPr>
        <w:t xml:space="preserve">Convention Manager </w:t>
      </w:r>
      <w:r w:rsidR="00473294">
        <w:rPr>
          <w:rFonts w:ascii="Arial" w:hAnsi="Arial" w:cs="Arial"/>
          <w:sz w:val="24"/>
          <w:szCs w:val="24"/>
        </w:rPr>
        <w:t>Larry Shepherd</w:t>
      </w:r>
      <w:r w:rsidR="00E9135F">
        <w:rPr>
          <w:rFonts w:ascii="Arial" w:hAnsi="Arial" w:cs="Arial"/>
          <w:sz w:val="24"/>
          <w:szCs w:val="24"/>
        </w:rPr>
        <w:t xml:space="preserve"> </w:t>
      </w:r>
      <w:r w:rsidR="00C22735">
        <w:rPr>
          <w:rFonts w:ascii="Arial" w:hAnsi="Arial" w:cs="Arial"/>
          <w:sz w:val="24"/>
          <w:szCs w:val="24"/>
        </w:rPr>
        <w:t>and Editor</w:t>
      </w:r>
      <w:r w:rsidR="00AC4E0F">
        <w:rPr>
          <w:rFonts w:ascii="Arial" w:hAnsi="Arial" w:cs="Arial"/>
          <w:sz w:val="24"/>
          <w:szCs w:val="24"/>
        </w:rPr>
        <w:t xml:space="preserve"> Gerald Tebben</w:t>
      </w:r>
      <w:r w:rsidR="00E9135F">
        <w:rPr>
          <w:rFonts w:ascii="Arial" w:hAnsi="Arial" w:cs="Arial"/>
          <w:sz w:val="24"/>
          <w:szCs w:val="24"/>
        </w:rPr>
        <w:t>.</w:t>
      </w:r>
      <w:r w:rsidR="006E1596">
        <w:rPr>
          <w:rFonts w:ascii="Arial" w:hAnsi="Arial" w:cs="Arial"/>
          <w:sz w:val="24"/>
          <w:szCs w:val="24"/>
        </w:rPr>
        <w:t xml:space="preserve"> President Mitch Ernst and Governor David Nazzaro were excused.</w:t>
      </w:r>
    </w:p>
    <w:p w14:paraId="214F98B1" w14:textId="30262D69" w:rsidR="007954C5" w:rsidRDefault="007954C5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147BE9">
        <w:rPr>
          <w:rFonts w:ascii="Arial" w:hAnsi="Arial" w:cs="Arial"/>
          <w:sz w:val="24"/>
          <w:szCs w:val="24"/>
        </w:rPr>
        <w:t>fo</w:t>
      </w:r>
      <w:r w:rsidR="006E1596">
        <w:rPr>
          <w:rFonts w:ascii="Arial" w:hAnsi="Arial" w:cs="Arial"/>
          <w:sz w:val="24"/>
          <w:szCs w:val="24"/>
        </w:rPr>
        <w:t>r prior meetings will be presented next time.</w:t>
      </w:r>
    </w:p>
    <w:p w14:paraId="273F85FD" w14:textId="48773DE8" w:rsidR="00C22735" w:rsidRDefault="0047741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BB5F3B">
        <w:rPr>
          <w:rFonts w:ascii="Arial" w:hAnsi="Arial" w:cs="Arial"/>
          <w:sz w:val="24"/>
          <w:szCs w:val="24"/>
        </w:rPr>
        <w:t xml:space="preserve">/Treasurer </w:t>
      </w:r>
      <w:r>
        <w:rPr>
          <w:rFonts w:ascii="Arial" w:hAnsi="Arial" w:cs="Arial"/>
          <w:sz w:val="24"/>
          <w:szCs w:val="24"/>
        </w:rPr>
        <w:t xml:space="preserve">Jack Huggins gave report </w:t>
      </w:r>
      <w:r w:rsidR="00101E63">
        <w:rPr>
          <w:rFonts w:ascii="Arial" w:hAnsi="Arial" w:cs="Arial"/>
          <w:sz w:val="24"/>
          <w:szCs w:val="24"/>
        </w:rPr>
        <w:t xml:space="preserve">update of </w:t>
      </w:r>
      <w:r w:rsidR="00BB5F3B">
        <w:rPr>
          <w:rFonts w:ascii="Arial" w:hAnsi="Arial" w:cs="Arial"/>
          <w:sz w:val="24"/>
          <w:szCs w:val="24"/>
        </w:rPr>
        <w:t xml:space="preserve">membership and </w:t>
      </w:r>
      <w:r w:rsidR="00296334">
        <w:rPr>
          <w:rFonts w:ascii="Arial" w:hAnsi="Arial" w:cs="Arial"/>
          <w:sz w:val="24"/>
          <w:szCs w:val="24"/>
        </w:rPr>
        <w:t>finance</w:t>
      </w:r>
      <w:r w:rsidR="00C22735">
        <w:rPr>
          <w:rFonts w:ascii="Arial" w:hAnsi="Arial" w:cs="Arial"/>
          <w:sz w:val="24"/>
          <w:szCs w:val="24"/>
        </w:rPr>
        <w:t>.</w:t>
      </w:r>
      <w:r w:rsidR="00296334">
        <w:rPr>
          <w:rFonts w:ascii="Arial" w:hAnsi="Arial" w:cs="Arial"/>
          <w:sz w:val="24"/>
          <w:szCs w:val="24"/>
        </w:rPr>
        <w:t xml:space="preserve"> </w:t>
      </w:r>
      <w:r w:rsidR="00BB5F3B">
        <w:rPr>
          <w:rFonts w:ascii="Arial" w:hAnsi="Arial" w:cs="Arial"/>
          <w:sz w:val="24"/>
          <w:szCs w:val="24"/>
        </w:rPr>
        <w:t>Motions to approved report by Samuel Ernst seconded by Carrie Meyer. Motion carried</w:t>
      </w:r>
    </w:p>
    <w:p w14:paraId="15D0694E" w14:textId="794563EB" w:rsidR="00BB5F3B" w:rsidRDefault="00BB5F3B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lack inventory report motion was made to have legal </w:t>
      </w:r>
      <w:r w:rsidR="00296334">
        <w:rPr>
          <w:rFonts w:ascii="Arial" w:hAnsi="Arial" w:cs="Arial"/>
          <w:sz w:val="24"/>
          <w:szCs w:val="24"/>
        </w:rPr>
        <w:t>counsel</w:t>
      </w:r>
      <w:r>
        <w:rPr>
          <w:rFonts w:ascii="Arial" w:hAnsi="Arial" w:cs="Arial"/>
          <w:sz w:val="24"/>
          <w:szCs w:val="24"/>
        </w:rPr>
        <w:t xml:space="preserve"> write a letter to Mr. Kevin Foley for information on CSNS inventory by Samuel Ernst seconded by Carrie Meyer motion carried. </w:t>
      </w:r>
    </w:p>
    <w:p w14:paraId="2293861A" w14:textId="218ED0F0" w:rsidR="00844180" w:rsidRDefault="0047741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 Manager Larry Shepherd </w:t>
      </w:r>
      <w:r w:rsidR="00C50EA2">
        <w:rPr>
          <w:rFonts w:ascii="Arial" w:hAnsi="Arial" w:cs="Arial"/>
          <w:sz w:val="24"/>
          <w:szCs w:val="24"/>
        </w:rPr>
        <w:t xml:space="preserve">reported </w:t>
      </w:r>
      <w:r w:rsidR="002271F8">
        <w:rPr>
          <w:rFonts w:ascii="Arial" w:hAnsi="Arial" w:cs="Arial"/>
          <w:sz w:val="24"/>
          <w:szCs w:val="24"/>
        </w:rPr>
        <w:t xml:space="preserve">on the 2022 </w:t>
      </w:r>
      <w:r w:rsidR="00EE20AA">
        <w:rPr>
          <w:rFonts w:ascii="Arial" w:hAnsi="Arial" w:cs="Arial"/>
          <w:sz w:val="24"/>
          <w:szCs w:val="24"/>
        </w:rPr>
        <w:t>Schaumburg</w:t>
      </w:r>
      <w:r w:rsidR="00C20399">
        <w:rPr>
          <w:rFonts w:ascii="Arial" w:hAnsi="Arial" w:cs="Arial"/>
          <w:sz w:val="24"/>
          <w:szCs w:val="24"/>
        </w:rPr>
        <w:t xml:space="preserve"> show. He reported 90% booth sales with expanding floor space that will </w:t>
      </w:r>
      <w:r w:rsidR="00296334">
        <w:rPr>
          <w:rFonts w:ascii="Arial" w:hAnsi="Arial" w:cs="Arial"/>
          <w:sz w:val="24"/>
          <w:szCs w:val="24"/>
        </w:rPr>
        <w:t>have</w:t>
      </w:r>
      <w:r w:rsidR="00C20399">
        <w:rPr>
          <w:rFonts w:ascii="Arial" w:hAnsi="Arial" w:cs="Arial"/>
          <w:sz w:val="24"/>
          <w:szCs w:val="24"/>
        </w:rPr>
        <w:t xml:space="preserve"> 80 new booths. CSNS will have PCGS Meet the Expert program at the show this will be the first time this program will outside of California</w:t>
      </w:r>
      <w:r w:rsidR="00296334">
        <w:rPr>
          <w:rFonts w:ascii="Arial" w:hAnsi="Arial" w:cs="Arial"/>
          <w:sz w:val="24"/>
          <w:szCs w:val="24"/>
        </w:rPr>
        <w:t>. Also, The Great Collections display of the Big 3 of American numismatics will be on display. Which will provide awesome experience for collectors of any age for CSNS.</w:t>
      </w:r>
    </w:p>
    <w:p w14:paraId="7EF250FD" w14:textId="2F7FAF04" w:rsidR="00296334" w:rsidRDefault="00296334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Exhibit Chairman Brett Irick reported strong support for the exhibits with around 150 cases in total use.</w:t>
      </w:r>
    </w:p>
    <w:p w14:paraId="5069EE9B" w14:textId="1173BB0C" w:rsidR="00296334" w:rsidRDefault="00285E79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 Gerry Tebben report Spring Issue of the Centinel is work in progress.</w:t>
      </w:r>
    </w:p>
    <w:p w14:paraId="063E535D" w14:textId="3E988265" w:rsidR="001C0122" w:rsidRDefault="001C012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was made by</w:t>
      </w:r>
      <w:r w:rsidR="00D33706">
        <w:rPr>
          <w:rFonts w:ascii="Arial" w:hAnsi="Arial" w:cs="Arial"/>
          <w:sz w:val="24"/>
          <w:szCs w:val="24"/>
        </w:rPr>
        <w:t xml:space="preserve"> </w:t>
      </w:r>
      <w:r w:rsidR="00285E79">
        <w:rPr>
          <w:rFonts w:ascii="Arial" w:hAnsi="Arial" w:cs="Arial"/>
          <w:sz w:val="24"/>
          <w:szCs w:val="24"/>
        </w:rPr>
        <w:t>David Harper</w:t>
      </w:r>
      <w:r>
        <w:rPr>
          <w:rFonts w:ascii="Arial" w:hAnsi="Arial" w:cs="Arial"/>
          <w:sz w:val="24"/>
          <w:szCs w:val="24"/>
        </w:rPr>
        <w:t>. Seconded by</w:t>
      </w:r>
      <w:r w:rsidR="00285E79">
        <w:rPr>
          <w:rFonts w:ascii="Arial" w:hAnsi="Arial" w:cs="Arial"/>
          <w:sz w:val="24"/>
          <w:szCs w:val="24"/>
        </w:rPr>
        <w:t xml:space="preserve"> Carrie Meyer</w:t>
      </w:r>
      <w:r>
        <w:rPr>
          <w:rFonts w:ascii="Arial" w:hAnsi="Arial" w:cs="Arial"/>
          <w:sz w:val="24"/>
          <w:szCs w:val="24"/>
        </w:rPr>
        <w:t>. Motion carried unanimously</w:t>
      </w:r>
      <w:r w:rsidR="00F92C17">
        <w:rPr>
          <w:rFonts w:ascii="Arial" w:hAnsi="Arial" w:cs="Arial"/>
          <w:sz w:val="24"/>
          <w:szCs w:val="24"/>
        </w:rPr>
        <w:t>. No abstentions.</w:t>
      </w:r>
    </w:p>
    <w:p w14:paraId="53DE49F0" w14:textId="1742F386" w:rsidR="00F92C17" w:rsidRDefault="00F92C17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285E79">
        <w:rPr>
          <w:rFonts w:ascii="Arial" w:hAnsi="Arial" w:cs="Arial"/>
          <w:sz w:val="24"/>
          <w:szCs w:val="24"/>
        </w:rPr>
        <w:t>4:04</w:t>
      </w:r>
      <w:r>
        <w:rPr>
          <w:rFonts w:ascii="Arial" w:hAnsi="Arial" w:cs="Arial"/>
          <w:sz w:val="24"/>
          <w:szCs w:val="24"/>
        </w:rPr>
        <w:t xml:space="preserve"> PM.</w:t>
      </w:r>
    </w:p>
    <w:p w14:paraId="05240825" w14:textId="02B5E6A6" w:rsidR="003D4D80" w:rsidRDefault="009C1741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D. Huggins Secretary</w:t>
      </w:r>
    </w:p>
    <w:p w14:paraId="33F8B75B" w14:textId="399AE961" w:rsidR="003D4D80" w:rsidRP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</w:p>
    <w:sectPr w:rsidR="003D4D80" w:rsidRPr="003D4D80" w:rsidSect="00E5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0"/>
    <w:rsid w:val="00032C86"/>
    <w:rsid w:val="00072233"/>
    <w:rsid w:val="000C4478"/>
    <w:rsid w:val="000D6A19"/>
    <w:rsid w:val="00101E63"/>
    <w:rsid w:val="00106F7A"/>
    <w:rsid w:val="00147BE9"/>
    <w:rsid w:val="001614B1"/>
    <w:rsid w:val="00186A4E"/>
    <w:rsid w:val="001A5DBD"/>
    <w:rsid w:val="001C0122"/>
    <w:rsid w:val="002271F8"/>
    <w:rsid w:val="00252AFC"/>
    <w:rsid w:val="00256928"/>
    <w:rsid w:val="00285E79"/>
    <w:rsid w:val="00296334"/>
    <w:rsid w:val="002C4C2C"/>
    <w:rsid w:val="002E6CCD"/>
    <w:rsid w:val="002F36DA"/>
    <w:rsid w:val="00306789"/>
    <w:rsid w:val="00315830"/>
    <w:rsid w:val="0032439B"/>
    <w:rsid w:val="003727AC"/>
    <w:rsid w:val="003938A2"/>
    <w:rsid w:val="003A779E"/>
    <w:rsid w:val="003C51D0"/>
    <w:rsid w:val="003D4D80"/>
    <w:rsid w:val="003D6DA4"/>
    <w:rsid w:val="003E6477"/>
    <w:rsid w:val="0040301B"/>
    <w:rsid w:val="004313C3"/>
    <w:rsid w:val="004578A6"/>
    <w:rsid w:val="00472115"/>
    <w:rsid w:val="00473294"/>
    <w:rsid w:val="00477412"/>
    <w:rsid w:val="004A5999"/>
    <w:rsid w:val="004B4CC7"/>
    <w:rsid w:val="00513F67"/>
    <w:rsid w:val="005C3254"/>
    <w:rsid w:val="00605AD6"/>
    <w:rsid w:val="00616858"/>
    <w:rsid w:val="0068054E"/>
    <w:rsid w:val="00697F95"/>
    <w:rsid w:val="006B232C"/>
    <w:rsid w:val="006D2390"/>
    <w:rsid w:val="006D4AEC"/>
    <w:rsid w:val="006D60E9"/>
    <w:rsid w:val="006E1596"/>
    <w:rsid w:val="00751072"/>
    <w:rsid w:val="00772961"/>
    <w:rsid w:val="00790EE0"/>
    <w:rsid w:val="007954C5"/>
    <w:rsid w:val="00844180"/>
    <w:rsid w:val="009412C1"/>
    <w:rsid w:val="009467BE"/>
    <w:rsid w:val="009C1741"/>
    <w:rsid w:val="009E1151"/>
    <w:rsid w:val="00A40ABA"/>
    <w:rsid w:val="00A515B9"/>
    <w:rsid w:val="00AA649D"/>
    <w:rsid w:val="00AC4E0F"/>
    <w:rsid w:val="00AD29D7"/>
    <w:rsid w:val="00AF0C09"/>
    <w:rsid w:val="00B1101F"/>
    <w:rsid w:val="00B86161"/>
    <w:rsid w:val="00BA3674"/>
    <w:rsid w:val="00BB5F3B"/>
    <w:rsid w:val="00BD035D"/>
    <w:rsid w:val="00C20399"/>
    <w:rsid w:val="00C22735"/>
    <w:rsid w:val="00C4240F"/>
    <w:rsid w:val="00C50EA2"/>
    <w:rsid w:val="00CB07D1"/>
    <w:rsid w:val="00CD54CD"/>
    <w:rsid w:val="00D10C45"/>
    <w:rsid w:val="00D11C63"/>
    <w:rsid w:val="00D33706"/>
    <w:rsid w:val="00D64F15"/>
    <w:rsid w:val="00D70DAF"/>
    <w:rsid w:val="00D83CE5"/>
    <w:rsid w:val="00D95858"/>
    <w:rsid w:val="00DB74B1"/>
    <w:rsid w:val="00DD524B"/>
    <w:rsid w:val="00E115D6"/>
    <w:rsid w:val="00E3452F"/>
    <w:rsid w:val="00E566E3"/>
    <w:rsid w:val="00E9135F"/>
    <w:rsid w:val="00EE20AA"/>
    <w:rsid w:val="00F05162"/>
    <w:rsid w:val="00F92C17"/>
    <w:rsid w:val="00FB7B36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3B64"/>
  <w15:chartTrackingRefBased/>
  <w15:docId w15:val="{8924EC5E-527E-4C3E-9570-A7D8ABB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43B8-A2B6-45A8-A78C-228FDDD7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Huggins</dc:creator>
  <cp:keywords/>
  <dc:description/>
  <cp:lastModifiedBy>Jack Huggins</cp:lastModifiedBy>
  <cp:revision>3</cp:revision>
  <cp:lastPrinted>2020-07-13T20:59:00Z</cp:lastPrinted>
  <dcterms:created xsi:type="dcterms:W3CDTF">2022-04-22T03:22:00Z</dcterms:created>
  <dcterms:modified xsi:type="dcterms:W3CDTF">2022-04-22T22:40:00Z</dcterms:modified>
</cp:coreProperties>
</file>